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93AC8" w14:textId="77777777" w:rsidR="001F3B32" w:rsidRDefault="00EE233A" w:rsidP="00EE233A">
      <w:pPr>
        <w:pStyle w:val="Heading1"/>
        <w:jc w:val="center"/>
      </w:pPr>
      <w:r w:rsidRPr="00EE233A">
        <w:t>Travel Instructions and Policy</w:t>
      </w:r>
    </w:p>
    <w:p w14:paraId="1A33C921" w14:textId="77777777" w:rsidR="00E84118" w:rsidRPr="00E84118" w:rsidRDefault="00E84118" w:rsidP="00E84118"/>
    <w:p w14:paraId="57D1EC66" w14:textId="649724C7" w:rsidR="00347215" w:rsidRDefault="00347215" w:rsidP="00347215">
      <w:bookmarkStart w:id="0" w:name="_Hlk521941489"/>
      <w:bookmarkStart w:id="1" w:name="_Toc491603185"/>
      <w:r>
        <w:t xml:space="preserve">MAERB is currently working with Foremost Travel (www.foremost travel.com) </w:t>
      </w:r>
      <w:proofErr w:type="gramStart"/>
      <w:r>
        <w:t>in order to</w:t>
      </w:r>
      <w:proofErr w:type="gramEnd"/>
      <w:r>
        <w:t xml:space="preserve"> organize and manage the travel and lodging of the Site Surveyors for the accreditation site visits.   </w:t>
      </w:r>
      <w:r w:rsidR="009B4BF5">
        <w:t>It is required to contact Foremost for all travel</w:t>
      </w:r>
      <w:r w:rsidR="00DA46CE">
        <w:t xml:space="preserve">, even if you plan to drive to the site visit. </w:t>
      </w:r>
      <w:r>
        <w:t xml:space="preserve">Site Surveyors are required to book </w:t>
      </w:r>
      <w:proofErr w:type="gramStart"/>
      <w:r>
        <w:t>both travel (</w:t>
      </w:r>
      <w:proofErr w:type="gramEnd"/>
      <w:r>
        <w:t xml:space="preserve">flights, rental cars) and hotels through Foremost.  </w:t>
      </w:r>
    </w:p>
    <w:p w14:paraId="2B66E650" w14:textId="5A0D757B" w:rsidR="00347215" w:rsidRDefault="00347215" w:rsidP="00347215">
      <w:pPr>
        <w:spacing w:after="0"/>
        <w:ind w:left="720"/>
        <w:rPr>
          <w:b/>
        </w:rPr>
      </w:pPr>
      <w:r w:rsidRPr="00935DE7">
        <w:rPr>
          <w:b/>
        </w:rPr>
        <w:t>Foremost Travel phone numbers: 800-225-7185 or 312-726-4492</w:t>
      </w:r>
    </w:p>
    <w:p w14:paraId="259E5C10" w14:textId="5160CAB9" w:rsidR="00347215" w:rsidRPr="00935DE7" w:rsidRDefault="00347215" w:rsidP="00347215">
      <w:pPr>
        <w:spacing w:after="0"/>
        <w:ind w:left="720"/>
        <w:rPr>
          <w:b/>
        </w:rPr>
      </w:pPr>
      <w:r>
        <w:rPr>
          <w:b/>
        </w:rPr>
        <w:t xml:space="preserve">Foremost Business Hours: </w:t>
      </w:r>
      <w:r w:rsidRPr="00935DE7">
        <w:rPr>
          <w:b/>
        </w:rPr>
        <w:t>Monday through Friday, 8:00 am to 5:00 pm (central)</w:t>
      </w:r>
    </w:p>
    <w:p w14:paraId="473E92DA" w14:textId="094DE949" w:rsidR="00347215" w:rsidRPr="00935DE7" w:rsidRDefault="00347215" w:rsidP="00347215">
      <w:pPr>
        <w:spacing w:after="0"/>
        <w:ind w:left="720"/>
        <w:rPr>
          <w:b/>
        </w:rPr>
      </w:pPr>
      <w:r w:rsidRPr="00935DE7">
        <w:rPr>
          <w:b/>
        </w:rPr>
        <w:t xml:space="preserve">Foremost Travel Agents: </w:t>
      </w:r>
      <w:r w:rsidR="00F87092">
        <w:rPr>
          <w:b/>
        </w:rPr>
        <w:t>Kristy Miller</w:t>
      </w:r>
      <w:r w:rsidR="00F87092" w:rsidRPr="00935DE7">
        <w:rPr>
          <w:b/>
        </w:rPr>
        <w:t xml:space="preserve"> </w:t>
      </w:r>
      <w:r w:rsidR="007B239F">
        <w:rPr>
          <w:b/>
        </w:rPr>
        <w:t xml:space="preserve">(primary) </w:t>
      </w:r>
      <w:r w:rsidRPr="00935DE7">
        <w:rPr>
          <w:b/>
        </w:rPr>
        <w:t>or Dan</w:t>
      </w:r>
      <w:r w:rsidR="00F87092">
        <w:rPr>
          <w:b/>
        </w:rPr>
        <w:t xml:space="preserve"> Lindell</w:t>
      </w:r>
      <w:r w:rsidR="007B239F">
        <w:rPr>
          <w:b/>
        </w:rPr>
        <w:t xml:space="preserve"> (secondary) </w:t>
      </w:r>
    </w:p>
    <w:p w14:paraId="46948226" w14:textId="20B8DE77" w:rsidR="00347215" w:rsidRDefault="00347215" w:rsidP="00347215">
      <w:pPr>
        <w:spacing w:after="0"/>
        <w:ind w:left="720"/>
        <w:rPr>
          <w:b/>
        </w:rPr>
      </w:pPr>
      <w:r w:rsidRPr="00935DE7">
        <w:rPr>
          <w:b/>
        </w:rPr>
        <w:t xml:space="preserve">Email:  </w:t>
      </w:r>
      <w:r w:rsidR="002431F6">
        <w:rPr>
          <w:b/>
        </w:rPr>
        <w:t>Kristy</w:t>
      </w:r>
      <w:r w:rsidRPr="00935DE7">
        <w:rPr>
          <w:b/>
        </w:rPr>
        <w:t>  </w:t>
      </w:r>
      <w:hyperlink r:id="rId10" w:history="1">
        <w:r w:rsidR="00630947">
          <w:rPr>
            <w:rStyle w:val="Hyperlink"/>
          </w:rPr>
          <w:t>kristy</w:t>
        </w:r>
        <w:r w:rsidR="00630947" w:rsidRPr="00935DE7">
          <w:rPr>
            <w:rStyle w:val="Hyperlink"/>
          </w:rPr>
          <w:t>@foremosttravel.com</w:t>
        </w:r>
      </w:hyperlink>
      <w:r w:rsidRPr="00935DE7">
        <w:rPr>
          <w:b/>
        </w:rPr>
        <w:t xml:space="preserve"> or Dan </w:t>
      </w:r>
      <w:hyperlink r:id="rId11" w:history="1">
        <w:r w:rsidRPr="00935DE7">
          <w:rPr>
            <w:rStyle w:val="Hyperlink"/>
          </w:rPr>
          <w:t>dan@foremosttravel.com</w:t>
        </w:r>
      </w:hyperlink>
      <w:r w:rsidRPr="00935DE7">
        <w:rPr>
          <w:b/>
        </w:rPr>
        <w:t>  </w:t>
      </w:r>
    </w:p>
    <w:p w14:paraId="4A51B42F" w14:textId="06953DE9" w:rsidR="00347215" w:rsidRDefault="00347215" w:rsidP="00347215">
      <w:pPr>
        <w:spacing w:after="0"/>
        <w:ind w:left="720"/>
        <w:rPr>
          <w:rFonts w:ascii="Arial" w:hAnsi="Arial" w:cs="Arial"/>
          <w:b/>
          <w:sz w:val="20"/>
          <w:szCs w:val="20"/>
        </w:rPr>
      </w:pPr>
      <w:r w:rsidRPr="00556381">
        <w:rPr>
          <w:b/>
        </w:rPr>
        <w:t>24/7 number for travel emergencies due to weather or delays:</w:t>
      </w:r>
      <w:r>
        <w:t xml:space="preserve"> </w:t>
      </w:r>
      <w:r w:rsidRPr="00556381">
        <w:rPr>
          <w:rFonts w:ascii="Arial" w:hAnsi="Arial" w:cs="Arial"/>
          <w:b/>
          <w:sz w:val="20"/>
          <w:szCs w:val="20"/>
        </w:rPr>
        <w:t>(800) 544-0971</w:t>
      </w:r>
    </w:p>
    <w:p w14:paraId="558A69EF" w14:textId="35424504" w:rsidR="00DF1628" w:rsidRPr="00DF1628" w:rsidRDefault="00DF1628" w:rsidP="00347215">
      <w:pPr>
        <w:spacing w:after="0"/>
        <w:ind w:left="720"/>
        <w:rPr>
          <w:rFonts w:ascii="Arial" w:hAnsi="Arial" w:cs="Arial"/>
          <w:b/>
          <w:color w:val="FF0000"/>
          <w:sz w:val="20"/>
          <w:szCs w:val="20"/>
        </w:rPr>
      </w:pPr>
      <w:r>
        <w:rPr>
          <w:b/>
          <w:color w:val="FF0000"/>
        </w:rPr>
        <w:t xml:space="preserve">Please add </w:t>
      </w:r>
      <w:r w:rsidR="00A909F7">
        <w:rPr>
          <w:b/>
          <w:color w:val="FF0000"/>
        </w:rPr>
        <w:t xml:space="preserve">the number </w:t>
      </w:r>
      <w:r>
        <w:rPr>
          <w:b/>
          <w:color w:val="FF0000"/>
        </w:rPr>
        <w:t xml:space="preserve">to your cell phone contacts. </w:t>
      </w:r>
    </w:p>
    <w:p w14:paraId="3B7A5ABF" w14:textId="78099F7E" w:rsidR="00347215" w:rsidRDefault="00347215" w:rsidP="00347215">
      <w:pPr>
        <w:spacing w:after="0"/>
        <w:ind w:left="720"/>
        <w:rPr>
          <w:rStyle w:val="Hyperlink"/>
          <w:b/>
          <w:bCs/>
        </w:rPr>
      </w:pPr>
      <w:r>
        <w:rPr>
          <w:rFonts w:ascii="Arial" w:hAnsi="Arial" w:cs="Arial"/>
          <w:sz w:val="20"/>
          <w:szCs w:val="20"/>
        </w:rPr>
        <w:t xml:space="preserve">Travel Profile: </w:t>
      </w:r>
      <w:hyperlink r:id="rId12" w:history="1">
        <w:r w:rsidR="000F4C50" w:rsidRPr="003C42D6">
          <w:rPr>
            <w:rStyle w:val="Hyperlink"/>
          </w:rPr>
          <w:t>https://foremosttravel.com/corporate-profile/</w:t>
        </w:r>
      </w:hyperlink>
      <w:r w:rsidR="000F4C50">
        <w:t xml:space="preserve"> </w:t>
      </w:r>
    </w:p>
    <w:p w14:paraId="5FF82BE6" w14:textId="77777777" w:rsidR="00347215" w:rsidRDefault="00347215" w:rsidP="00347215">
      <w:pPr>
        <w:spacing w:after="0"/>
        <w:ind w:left="720"/>
        <w:rPr>
          <w:rFonts w:ascii="Arial" w:hAnsi="Arial" w:cs="Arial"/>
          <w:sz w:val="20"/>
          <w:szCs w:val="20"/>
        </w:rPr>
      </w:pPr>
    </w:p>
    <w:p w14:paraId="4EB90094" w14:textId="77777777" w:rsidR="00347215" w:rsidRPr="00A36887" w:rsidRDefault="00347215" w:rsidP="00347215">
      <w:pPr>
        <w:rPr>
          <w:b/>
        </w:rPr>
      </w:pPr>
      <w:r w:rsidRPr="00A36887">
        <w:rPr>
          <w:b/>
        </w:rPr>
        <w:t xml:space="preserve">Method of contacting the travel agents:  </w:t>
      </w:r>
    </w:p>
    <w:p w14:paraId="2A58086E" w14:textId="6BB3D6A9" w:rsidR="00347215" w:rsidRPr="00A36887" w:rsidRDefault="00347215" w:rsidP="00347215">
      <w:pPr>
        <w:pStyle w:val="ListParagraph"/>
        <w:numPr>
          <w:ilvl w:val="0"/>
          <w:numId w:val="2"/>
        </w:numPr>
        <w:rPr>
          <w:b/>
        </w:rPr>
      </w:pPr>
      <w:r w:rsidRPr="00A36887">
        <w:t xml:space="preserve">You can send an email to </w:t>
      </w:r>
      <w:r w:rsidR="00DA3CF8">
        <w:t>Kristy</w:t>
      </w:r>
      <w:r w:rsidR="00DA3CF8" w:rsidRPr="00A36887">
        <w:t xml:space="preserve"> </w:t>
      </w:r>
      <w:r w:rsidRPr="00A36887">
        <w:t xml:space="preserve">with your travel needs.  If </w:t>
      </w:r>
      <w:r w:rsidR="00DA3CF8">
        <w:t>Kristy</w:t>
      </w:r>
      <w:r w:rsidR="00DA3CF8" w:rsidRPr="00A36887">
        <w:t xml:space="preserve"> </w:t>
      </w:r>
      <w:r w:rsidRPr="00A36887">
        <w:t xml:space="preserve">is out of the office, the email will be automatically forwarded to Dan or another travel agent.  </w:t>
      </w:r>
    </w:p>
    <w:p w14:paraId="0E483590" w14:textId="24E6CB1C" w:rsidR="00347215" w:rsidRPr="00A36887" w:rsidRDefault="00347215" w:rsidP="00347215">
      <w:pPr>
        <w:pStyle w:val="ListParagraph"/>
        <w:numPr>
          <w:ilvl w:val="0"/>
          <w:numId w:val="2"/>
        </w:numPr>
        <w:rPr>
          <w:b/>
        </w:rPr>
      </w:pPr>
      <w:r w:rsidRPr="00A36887">
        <w:t xml:space="preserve">You can call the agency during their operating hours.  If </w:t>
      </w:r>
      <w:r w:rsidR="004F10AF">
        <w:t>Kristy</w:t>
      </w:r>
      <w:r w:rsidR="004F10AF" w:rsidRPr="00A36887">
        <w:t xml:space="preserve"> </w:t>
      </w:r>
      <w:r w:rsidRPr="00A36887">
        <w:t xml:space="preserve">is on another line, leave a message on her voicemail.  If </w:t>
      </w:r>
      <w:r w:rsidR="004F10AF">
        <w:t>Kristy</w:t>
      </w:r>
      <w:r w:rsidR="004F10AF" w:rsidRPr="00A36887">
        <w:t xml:space="preserve"> </w:t>
      </w:r>
      <w:r w:rsidRPr="00A36887">
        <w:t xml:space="preserve">is out of the office, her voicemail will indicate that and provide instructions for who to contact.  Then you would contact that person and leave a message if s/he is not available.  </w:t>
      </w:r>
    </w:p>
    <w:p w14:paraId="1CDEEBDC" w14:textId="1A0990E4" w:rsidR="00347215" w:rsidRPr="00905677" w:rsidRDefault="00347215" w:rsidP="00905677">
      <w:r w:rsidRPr="00A36887">
        <w:t>Both MAERB and Foremost Travel Agency are deeply invested in providing good service to the MAERB site surveyors.  A</w:t>
      </w:r>
      <w:r>
        <w:t>n</w:t>
      </w:r>
      <w:r w:rsidRPr="00A36887">
        <w:t xml:space="preserve"> agent will respond </w:t>
      </w:r>
      <w:r w:rsidR="0033722F">
        <w:t>as soon as possible to</w:t>
      </w:r>
      <w:r w:rsidRPr="00A36887">
        <w:t xml:space="preserve"> either get further information or to follow up.  The </w:t>
      </w:r>
      <w:proofErr w:type="gramStart"/>
      <w:r w:rsidRPr="00A36887">
        <w:t>travel</w:t>
      </w:r>
      <w:proofErr w:type="gramEnd"/>
      <w:r w:rsidRPr="00A36887">
        <w:t xml:space="preserve"> will probably not be arranged </w:t>
      </w:r>
      <w:r w:rsidR="008A4D4E">
        <w:t>immediately</w:t>
      </w:r>
      <w:r w:rsidRPr="00A36887">
        <w:t xml:space="preserve"> but there will be a good start on setting it up.  </w:t>
      </w:r>
    </w:p>
    <w:p w14:paraId="2F0B224E" w14:textId="5B848F7D" w:rsidR="00347215" w:rsidRPr="00A36887" w:rsidRDefault="00347215" w:rsidP="00347215">
      <w:r w:rsidRPr="00A36887">
        <w:t>If you have followed the suggested methods above and you do not receive a response from Foremost Travel, please contact Sarah Marino (</w:t>
      </w:r>
      <w:hyperlink r:id="rId13" w:history="1">
        <w:r w:rsidRPr="00A36887">
          <w:rPr>
            <w:rStyle w:val="Hyperlink"/>
          </w:rPr>
          <w:t>smarino@maerb.com</w:t>
        </w:r>
      </w:hyperlink>
      <w:r w:rsidRPr="00A36887">
        <w:t xml:space="preserve">) </w:t>
      </w:r>
      <w:r w:rsidR="00F906D8" w:rsidRPr="00A36887">
        <w:t>to</w:t>
      </w:r>
      <w:r w:rsidRPr="00A36887">
        <w:t xml:space="preserve"> let her know that there are problems.  </w:t>
      </w:r>
    </w:p>
    <w:p w14:paraId="592FCA79" w14:textId="078185B5" w:rsidR="00347215" w:rsidRDefault="00347215" w:rsidP="00347215">
      <w:r>
        <w:t xml:space="preserve">There are two dedicated travel agents, </w:t>
      </w:r>
      <w:r w:rsidR="00630947">
        <w:t xml:space="preserve">Kristy </w:t>
      </w:r>
      <w:r>
        <w:t xml:space="preserve">and Dan, who will be working with the Site Surveyors. If they are not available, there are other travel agents at the organization who will be available to ensure that the travel arrangements will be made.  The travel agency will handle air travel, hotel, and, if necessary, rental car reservations.  </w:t>
      </w:r>
      <w:r w:rsidR="004F10AF">
        <w:t>The air travel will be paid for on the MAERB</w:t>
      </w:r>
      <w:r w:rsidR="00AA715F">
        <w:t xml:space="preserve"> credit card.  You will need to use your credit card to pay for the hotel and the rental car reservation.  </w:t>
      </w:r>
    </w:p>
    <w:p w14:paraId="19777062" w14:textId="65378BC5" w:rsidR="00347215" w:rsidRDefault="00347215" w:rsidP="00347215">
      <w:r>
        <w:t>All surveyors will be asked to fill out a Personal Travel Profile Form</w:t>
      </w:r>
      <w:r w:rsidR="000475BB">
        <w:t xml:space="preserve">, and you can ask </w:t>
      </w:r>
      <w:r w:rsidR="00DC08D6">
        <w:t xml:space="preserve">Kristy </w:t>
      </w:r>
      <w:r w:rsidR="000475BB">
        <w:t>to send you that link.</w:t>
      </w:r>
    </w:p>
    <w:p w14:paraId="161F0CB6" w14:textId="68467ED2" w:rsidR="00347215" w:rsidRDefault="00347215" w:rsidP="00347215">
      <w:r>
        <w:t xml:space="preserve">The Team Coordinator should </w:t>
      </w:r>
      <w:r w:rsidR="00630947">
        <w:t>contact</w:t>
      </w:r>
      <w:r>
        <w:t xml:space="preserve"> the Program Director as soon as possible after the Self-Study material has been received </w:t>
      </w:r>
      <w:r w:rsidR="00AA715F">
        <w:t>to</w:t>
      </w:r>
      <w:r>
        <w:t xml:space="preserve"> find out more details about the logistics.  It is expected that the program/sponsoring institution </w:t>
      </w:r>
      <w:r w:rsidR="00A74210">
        <w:t xml:space="preserve">will </w:t>
      </w:r>
      <w:r>
        <w:t xml:space="preserve">provide transportation from the airport to the hotel and back as well as transportation from the hotel to the program site.  The program might also recommend the use of a shuttle service from the airport and arrange for transportation to the program.  The Team Coordinator </w:t>
      </w:r>
      <w:r>
        <w:lastRenderedPageBreak/>
        <w:t xml:space="preserve">should also contact the Team Member(s) so that they are aware of the additional details, including when the team will be meeting prior to the official start of the site visit.  </w:t>
      </w:r>
    </w:p>
    <w:p w14:paraId="403762EE" w14:textId="62598B99" w:rsidR="00347215" w:rsidRDefault="00347215" w:rsidP="00347215">
      <w:r>
        <w:t xml:space="preserve">This coordination is vitally important as Foremost Travel will </w:t>
      </w:r>
      <w:r w:rsidR="004C4877">
        <w:t>help</w:t>
      </w:r>
      <w:r>
        <w:t xml:space="preserve"> the team organize the </w:t>
      </w:r>
      <w:proofErr w:type="gramStart"/>
      <w:r>
        <w:t>travel</w:t>
      </w:r>
      <w:proofErr w:type="gramEnd"/>
      <w:r>
        <w:t xml:space="preserve"> </w:t>
      </w:r>
      <w:r w:rsidR="00630947">
        <w:t>to</w:t>
      </w:r>
      <w:r>
        <w:t xml:space="preserve"> create efficiencies and to save money.  Foremost Travel will have the list of programs/institutions to be visited, the names of the Site Surveyors visiting the locations, and the names of the hotels that the program recommended.  </w:t>
      </w:r>
    </w:p>
    <w:p w14:paraId="27DB22DF" w14:textId="77777777" w:rsidR="00347215" w:rsidRDefault="00347215" w:rsidP="00347215">
      <w:r>
        <w:t>You will be able to make your arrangements by phone or email</w:t>
      </w:r>
      <w:r w:rsidRPr="00BA68AF">
        <w:t>.</w:t>
      </w:r>
      <w:r>
        <w:t xml:space="preserve"> </w:t>
      </w:r>
    </w:p>
    <w:p w14:paraId="1CD599C2" w14:textId="1B8DBD76" w:rsidR="00347215" w:rsidRDefault="00347215" w:rsidP="00347215">
      <w:r>
        <w:t xml:space="preserve">When you call Foremost Travel, you will be able to work with </w:t>
      </w:r>
      <w:r w:rsidR="00DC08D6">
        <w:t>Kristy</w:t>
      </w:r>
      <w:r>
        <w:t xml:space="preserve"> or Dan </w:t>
      </w:r>
      <w:r w:rsidR="00544896">
        <w:t>to</w:t>
      </w:r>
      <w:r>
        <w:t xml:space="preserve"> arrange for plane tickets and a hotel.  </w:t>
      </w:r>
    </w:p>
    <w:p w14:paraId="49786BA9" w14:textId="314E6F15" w:rsidR="00347215" w:rsidRDefault="00347215" w:rsidP="00347215">
      <w:r>
        <w:t xml:space="preserve">If you want to drive to the program site in your own vehicle, you can certainly do so.  </w:t>
      </w:r>
      <w:r w:rsidRPr="00905677">
        <w:rPr>
          <w:b/>
          <w:bCs/>
        </w:rPr>
        <w:t xml:space="preserve">You will need to call Foremost </w:t>
      </w:r>
      <w:r w:rsidR="0020071A" w:rsidRPr="00905677">
        <w:rPr>
          <w:b/>
          <w:bCs/>
        </w:rPr>
        <w:t>to</w:t>
      </w:r>
      <w:r w:rsidRPr="00905677">
        <w:rPr>
          <w:b/>
          <w:bCs/>
        </w:rPr>
        <w:t xml:space="preserve"> get documentation that the cost of driving your own vehicle or renting a vehicle (reimbursement at the IRS rate) is less than the lowest air fare to the site</w:t>
      </w:r>
      <w:r>
        <w:t>.  If the cost is higher, MAERB will reimburse you only</w:t>
      </w:r>
      <w:r w:rsidR="00905677">
        <w:t xml:space="preserve"> up</w:t>
      </w:r>
      <w:r>
        <w:t xml:space="preserve"> to the cost of the lowest airfare.  </w:t>
      </w:r>
    </w:p>
    <w:p w14:paraId="2BC71779" w14:textId="77777777" w:rsidR="00347215" w:rsidRDefault="00347215" w:rsidP="00347215">
      <w:r>
        <w:t xml:space="preserve">In a situation in which the Team Coordinator has consulted with the Team Member and the Program Director and it is determined that there is a need for a rental car for the two Team Members for ground transportation, the Team Coordinator will arrange for the rental through Foremost and Foremost will contact the MAERB office for approval.  </w:t>
      </w:r>
    </w:p>
    <w:p w14:paraId="0FDC5813" w14:textId="3B14E806" w:rsidR="00347215" w:rsidRDefault="00347215" w:rsidP="00347215">
      <w:r>
        <w:t xml:space="preserve">The air travel will be paid for by a MAERB credit card, so the only expenses that will need to be paid by the Surveyors at the site visit are for lodging, food, and, if applicable, a rental car.   As stated above, Foremost Travel will help you arrange lodging and a rental car.  You will need to supply your personal credit card </w:t>
      </w:r>
      <w:r w:rsidR="00905677">
        <w:t>to</w:t>
      </w:r>
      <w:r>
        <w:t xml:space="preserve"> guarantee those reservations.  No charges will be made for lodging or the rental car until you arrive at the hotel or rental car agency. </w:t>
      </w:r>
    </w:p>
    <w:p w14:paraId="132B7F96" w14:textId="349F95FF" w:rsidR="00347215" w:rsidRDefault="00347215" w:rsidP="00347215">
      <w:pPr>
        <w:rPr>
          <w:rFonts w:ascii="Arial" w:hAnsi="Arial" w:cs="Arial"/>
          <w:sz w:val="20"/>
          <w:szCs w:val="20"/>
        </w:rPr>
      </w:pPr>
      <w:r>
        <w:t xml:space="preserve">If there are any travel </w:t>
      </w:r>
      <w:proofErr w:type="gramStart"/>
      <w:r>
        <w:t>issues</w:t>
      </w:r>
      <w:proofErr w:type="gramEnd"/>
      <w:r>
        <w:t xml:space="preserve"> during the visit, you can call Foremost Travel during the following hours and days:  Monday through Friday, 8:00 am to 5:00 pm (central).  If an issue occurs outside business hours, there is a 24/7 number for travel emergencies due to weather or delays: </w:t>
      </w:r>
      <w:r>
        <w:rPr>
          <w:rFonts w:ascii="Arial" w:hAnsi="Arial" w:cs="Arial"/>
          <w:sz w:val="20"/>
          <w:szCs w:val="20"/>
        </w:rPr>
        <w:t>(800) 544-0971</w:t>
      </w:r>
    </w:p>
    <w:p w14:paraId="06CA5731" w14:textId="0C6DA7B4" w:rsidR="00347215" w:rsidRDefault="00347215" w:rsidP="00347215">
      <w:pPr>
        <w:rPr>
          <w:b/>
        </w:rPr>
      </w:pPr>
      <w:r>
        <w:rPr>
          <w:b/>
        </w:rPr>
        <w:t>IMPORTANT NOTE</w:t>
      </w:r>
      <w:proofErr w:type="gramStart"/>
      <w:r>
        <w:rPr>
          <w:b/>
        </w:rPr>
        <w:t>:  There</w:t>
      </w:r>
      <w:proofErr w:type="gramEnd"/>
      <w:r>
        <w:rPr>
          <w:b/>
        </w:rPr>
        <w:t xml:space="preserve"> are times in which Surveyors want to stay a few extra days in the area that they are visiting.  Foremost will price the flight </w:t>
      </w:r>
      <w:proofErr w:type="gramStart"/>
      <w:r>
        <w:rPr>
          <w:b/>
        </w:rPr>
        <w:t>for</w:t>
      </w:r>
      <w:proofErr w:type="gramEnd"/>
      <w:r>
        <w:rPr>
          <w:b/>
        </w:rPr>
        <w:t xml:space="preserve"> the typical timeframe of the visit and then book the flight that the surveyor requests with the extra days. If the flight that the surveyor wants costs more than the original flight.  The surveyor will be responsible for the difference. </w:t>
      </w:r>
      <w:r w:rsidR="00A3536B">
        <w:rPr>
          <w:b/>
        </w:rPr>
        <w:t xml:space="preserve">In addition, the MAERB office will monitor the </w:t>
      </w:r>
      <w:r w:rsidR="0059139B">
        <w:rPr>
          <w:b/>
        </w:rPr>
        <w:t xml:space="preserve">number of hotel nights, as typically site surveyors stay only two nights, so additional nights cannot be added </w:t>
      </w:r>
      <w:r w:rsidR="00CC245C">
        <w:rPr>
          <w:b/>
        </w:rPr>
        <w:t xml:space="preserve">for a personal stay.  </w:t>
      </w:r>
    </w:p>
    <w:p w14:paraId="70FAD5D3" w14:textId="35D377A1" w:rsidR="00347215" w:rsidRPr="00347215" w:rsidRDefault="00347215" w:rsidP="00347215">
      <w:pPr>
        <w:rPr>
          <w:b/>
        </w:rPr>
      </w:pPr>
      <w:r w:rsidRPr="00347215">
        <w:rPr>
          <w:b/>
        </w:rPr>
        <w:t xml:space="preserve">For example, Sally has a site visit in Orlando on Thursday and Friday.  The traditional schedule would be to arrive on Wednesday and depart on Friday.  Sally, however, wants to arrive on Wednesday, but leave on Sunday.  It costs $50 more to leave on Sunday, and </w:t>
      </w:r>
      <w:bookmarkEnd w:id="0"/>
      <w:r w:rsidR="0004504B">
        <w:rPr>
          <w:b/>
        </w:rPr>
        <w:t xml:space="preserve">that information will be on the travel receipt that </w:t>
      </w:r>
      <w:r w:rsidR="006A1491">
        <w:rPr>
          <w:b/>
        </w:rPr>
        <w:t xml:space="preserve">the site surveyor and MAERB receives from Foremost and </w:t>
      </w:r>
      <w:r w:rsidR="00C13001">
        <w:rPr>
          <w:b/>
        </w:rPr>
        <w:t>then will be subtracted as an advance from the travel voucher</w:t>
      </w:r>
      <w:r w:rsidR="0004504B">
        <w:rPr>
          <w:b/>
        </w:rPr>
        <w:t xml:space="preserve">. </w:t>
      </w:r>
      <w:r w:rsidR="00CC245C">
        <w:rPr>
          <w:b/>
        </w:rPr>
        <w:t xml:space="preserve"> In addition, Sally will be authorized for only a </w:t>
      </w:r>
      <w:r w:rsidR="00D60787">
        <w:rPr>
          <w:b/>
        </w:rPr>
        <w:t>two-night</w:t>
      </w:r>
      <w:r w:rsidR="00CC245C">
        <w:rPr>
          <w:b/>
        </w:rPr>
        <w:t xml:space="preserve"> stay, as she typically would be able to return home on late Friday afternoon.  </w:t>
      </w:r>
    </w:p>
    <w:p w14:paraId="466D2AF4" w14:textId="16590AAA" w:rsidR="00F31578" w:rsidRDefault="00347215" w:rsidP="00347215">
      <w:pPr>
        <w:pStyle w:val="Heading1"/>
      </w:pPr>
      <w:r>
        <w:rPr>
          <w:b/>
        </w:rPr>
        <w:br w:type="page"/>
      </w:r>
      <w:r w:rsidR="00F31578">
        <w:lastRenderedPageBreak/>
        <w:t xml:space="preserve">MAERB </w:t>
      </w:r>
      <w:r w:rsidR="00F31578" w:rsidRPr="00C815B6">
        <w:t>Guidelines for Travel</w:t>
      </w:r>
      <w:r w:rsidR="00F31578">
        <w:t xml:space="preserve"> for Site Surveyors</w:t>
      </w:r>
      <w:bookmarkEnd w:id="1"/>
    </w:p>
    <w:p w14:paraId="03FC14E8" w14:textId="1DA21A05" w:rsidR="00AE08FA" w:rsidRDefault="00AE08FA" w:rsidP="00AE08FA">
      <w:r w:rsidRPr="00D80E91">
        <w:rPr>
          <w:b/>
        </w:rPr>
        <w:t>Air Travel</w:t>
      </w:r>
      <w:proofErr w:type="gramStart"/>
      <w:r>
        <w:t>:  Tickets</w:t>
      </w:r>
      <w:proofErr w:type="gramEnd"/>
      <w:r>
        <w:t xml:space="preserve"> should be purchased at least a month, if not more, in advance </w:t>
      </w:r>
      <w:r w:rsidR="0035759F">
        <w:t>to</w:t>
      </w:r>
      <w:r>
        <w:t xml:space="preserve"> take advantage of discount fares.  </w:t>
      </w:r>
      <w:r w:rsidR="00D80E91">
        <w:t xml:space="preserve"> The travel agent will be working with you </w:t>
      </w:r>
      <w:proofErr w:type="gramStart"/>
      <w:r w:rsidR="00D80E91">
        <w:t>in order to</w:t>
      </w:r>
      <w:proofErr w:type="gramEnd"/>
      <w:r w:rsidR="00D80E91">
        <w:t xml:space="preserve"> find the lowest fare in economy class.  First-class travel is not reimbursable.  </w:t>
      </w:r>
      <w:r w:rsidR="00D80E91" w:rsidRPr="006542D4">
        <w:rPr>
          <w:highlight w:val="yellow"/>
        </w:rPr>
        <w:t>If you choose to combine trips</w:t>
      </w:r>
      <w:r w:rsidR="006542D4" w:rsidRPr="006542D4">
        <w:rPr>
          <w:highlight w:val="yellow"/>
        </w:rPr>
        <w:t xml:space="preserve"> or travel with a spouse, partner or friend</w:t>
      </w:r>
      <w:r w:rsidR="00D80E91" w:rsidRPr="006542D4">
        <w:rPr>
          <w:highlight w:val="yellow"/>
        </w:rPr>
        <w:t xml:space="preserve">, due to family issues or other obligations, you can book the travel through Foremost and </w:t>
      </w:r>
      <w:r w:rsidR="006542D4" w:rsidRPr="006542D4">
        <w:rPr>
          <w:highlight w:val="yellow"/>
        </w:rPr>
        <w:t>pay for the pertinent segment with your personal credit card</w:t>
      </w:r>
      <w:r w:rsidR="00D80E91" w:rsidRPr="006542D4">
        <w:rPr>
          <w:highlight w:val="yellow"/>
        </w:rPr>
        <w:t>.</w:t>
      </w:r>
      <w:r w:rsidR="00D80E91">
        <w:t xml:space="preserve">  If MAERB needs to cancel the site visit or if you are unable to attend due to an emergency, the unused ticket will be on file at Foremost travel for use on another site visit.  </w:t>
      </w:r>
      <w:r w:rsidR="00C815B6">
        <w:t xml:space="preserve">Airfare above $500 needs to </w:t>
      </w:r>
      <w:r w:rsidR="008839E8">
        <w:t xml:space="preserve">be approved by the MAERB office, and </w:t>
      </w:r>
      <w:proofErr w:type="gramStart"/>
      <w:r w:rsidR="008839E8">
        <w:t>Foremost</w:t>
      </w:r>
      <w:proofErr w:type="gramEnd"/>
      <w:r w:rsidR="008839E8">
        <w:t xml:space="preserve"> will contact MAERB for that approval.</w:t>
      </w:r>
      <w:r w:rsidR="00C815B6">
        <w:t xml:space="preserve">   MAERB wil</w:t>
      </w:r>
      <w:r w:rsidR="008839E8">
        <w:t xml:space="preserve">l not pay for flight insurance or for flight changes due to a visit ending early or a change in plans.  </w:t>
      </w:r>
      <w:r w:rsidR="00C815B6">
        <w:t xml:space="preserve"> </w:t>
      </w:r>
    </w:p>
    <w:p w14:paraId="6C0E736C" w14:textId="7ED16D65" w:rsidR="00625CC3" w:rsidRDefault="002524DC" w:rsidP="00AE08FA">
      <w:r>
        <w:t xml:space="preserve">Because the site visits are now scheduled to be a day and a half, the expectation is that you will arrive the night before the </w:t>
      </w:r>
      <w:r w:rsidR="00BD661F">
        <w:t>site visit</w:t>
      </w:r>
      <w:r w:rsidR="00CD067B">
        <w:t xml:space="preserve"> and then leave on the afternoon of the second day. </w:t>
      </w:r>
      <w:r w:rsidR="00185753">
        <w:t xml:space="preserve">There may be extenuating situations with flights, but </w:t>
      </w:r>
      <w:proofErr w:type="gramStart"/>
      <w:r w:rsidR="00185753">
        <w:t>Foremost</w:t>
      </w:r>
      <w:proofErr w:type="gramEnd"/>
      <w:r w:rsidR="00185753">
        <w:t xml:space="preserve"> will address that on a case-by-case basis.  </w:t>
      </w:r>
    </w:p>
    <w:p w14:paraId="78BAAAAC" w14:textId="77777777" w:rsidR="00AE08FA" w:rsidRDefault="00D80E91">
      <w:r>
        <w:rPr>
          <w:b/>
        </w:rPr>
        <w:t>Train, Bus or Shuttle</w:t>
      </w:r>
      <w:r>
        <w:t xml:space="preserve">:  You may find that you can take public transportation or a shuttle </w:t>
      </w:r>
      <w:r w:rsidR="006C56B1">
        <w:t xml:space="preserve">from the airport to the hotel, and those costs are reimbursable.  You will need to provide a receipt to submit with your travel expenses.  On rare occasions, you may be able to take a train to the program site, and those expenses are reimbursable as well.  </w:t>
      </w:r>
    </w:p>
    <w:p w14:paraId="2C3270A3" w14:textId="557BB5CD" w:rsidR="00C45B87" w:rsidRDefault="006C56B1">
      <w:r w:rsidRPr="006C56B1">
        <w:rPr>
          <w:b/>
        </w:rPr>
        <w:t>Automobile</w:t>
      </w:r>
      <w:proofErr w:type="gramStart"/>
      <w:r w:rsidRPr="006C56B1">
        <w:rPr>
          <w:b/>
        </w:rPr>
        <w:t xml:space="preserve">: </w:t>
      </w:r>
      <w:r>
        <w:t xml:space="preserve"> You</w:t>
      </w:r>
      <w:proofErr w:type="gramEnd"/>
      <w:r>
        <w:t xml:space="preserve"> may determine that you would prefer to drive to the site visit</w:t>
      </w:r>
      <w:r w:rsidR="00556381">
        <w:t xml:space="preserve"> using your own vehicle</w:t>
      </w:r>
      <w:r>
        <w:t xml:space="preserve">.  In that instance, you would be reimbursed for mileage </w:t>
      </w:r>
      <w:r w:rsidR="0092262F">
        <w:t>at the rate set by the IRS of 5</w:t>
      </w:r>
      <w:r w:rsidR="0071792F">
        <w:t>8</w:t>
      </w:r>
      <w:r>
        <w:t xml:space="preserve"> cents per mile or the least expensive air fare</w:t>
      </w:r>
      <w:r w:rsidR="00CE36BD">
        <w:t>, whichever is the least expensive.</w:t>
      </w:r>
      <w:r>
        <w:t xml:space="preserve">  Document mileage with a printout from a website such as MapQuest.com.  Toll fees and parking charges are also reimbursable</w:t>
      </w:r>
      <w:r w:rsidR="00461F7E">
        <w:t xml:space="preserve"> with receipts</w:t>
      </w:r>
      <w:r>
        <w:t xml:space="preserve">.  Because MAERB pays by mileage, gas costs are not reimbursed as the mileage charge covers that.  </w:t>
      </w:r>
      <w:r w:rsidR="007E5C11">
        <w:t xml:space="preserve">You will need to get documentation from Foremost about the least expensive </w:t>
      </w:r>
      <w:r w:rsidR="00E84118">
        <w:t>airfare</w:t>
      </w:r>
      <w:r w:rsidR="007E5C11">
        <w:t xml:space="preserve">.  </w:t>
      </w:r>
    </w:p>
    <w:p w14:paraId="2617E346" w14:textId="13C1EA8C" w:rsidR="006C56B1" w:rsidRDefault="006C56B1">
      <w:r>
        <w:rPr>
          <w:b/>
        </w:rPr>
        <w:t>Lodging</w:t>
      </w:r>
      <w:proofErr w:type="gramStart"/>
      <w:r>
        <w:rPr>
          <w:b/>
        </w:rPr>
        <w:t xml:space="preserve">:  </w:t>
      </w:r>
      <w:r w:rsidR="00C815B6">
        <w:t>Surveyors</w:t>
      </w:r>
      <w:proofErr w:type="gramEnd"/>
      <w:r w:rsidR="00C815B6">
        <w:t xml:space="preserve"> can book separate rooms, and, </w:t>
      </w:r>
      <w:r w:rsidR="00905677">
        <w:t>to</w:t>
      </w:r>
      <w:r w:rsidR="00C815B6">
        <w:t xml:space="preserve"> limit costs, the room costs should be under $</w:t>
      </w:r>
      <w:r w:rsidR="006134D1">
        <w:t>200</w:t>
      </w:r>
      <w:r w:rsidR="00C815B6">
        <w:t>.  Costs above $</w:t>
      </w:r>
      <w:r w:rsidR="006134D1">
        <w:t xml:space="preserve">200 </w:t>
      </w:r>
      <w:r w:rsidR="00C815B6">
        <w:t xml:space="preserve">need to be approved by the MAERB office. </w:t>
      </w:r>
      <w:r w:rsidR="006134D1">
        <w:t xml:space="preserve"> The lodging </w:t>
      </w:r>
      <w:r w:rsidR="009958F7">
        <w:t xml:space="preserve">will be reserved using the site surveyor’s credit card and the site surveyor needs to pay for the hotel room at the time of the site visit and be reimbursed by MAERB.  </w:t>
      </w:r>
      <w:r w:rsidR="00C815B6">
        <w:t xml:space="preserve"> </w:t>
      </w:r>
    </w:p>
    <w:p w14:paraId="7D76C7E5" w14:textId="114FBCDA" w:rsidR="00C815B6" w:rsidRDefault="00C815B6">
      <w:r w:rsidRPr="00C815B6">
        <w:rPr>
          <w:b/>
        </w:rPr>
        <w:t>Rental Car</w:t>
      </w:r>
      <w:r>
        <w:t xml:space="preserve">: On rare occasions, the use of a rental car may be necessary.  </w:t>
      </w:r>
      <w:r w:rsidR="00905677">
        <w:t>There will never</w:t>
      </w:r>
      <w:r>
        <w:t xml:space="preserve"> be more than one rental car for a team visit, as the team members are expected to coordinate arrangements.  The use of a rental car will need to b</w:t>
      </w:r>
      <w:r w:rsidR="00476B5E">
        <w:t>e approved by the MAERB office.</w:t>
      </w:r>
      <w:r>
        <w:t xml:space="preserve">  MAERB reimburses the </w:t>
      </w:r>
      <w:proofErr w:type="gramStart"/>
      <w:r>
        <w:t>rental car</w:t>
      </w:r>
      <w:proofErr w:type="gramEnd"/>
      <w:r>
        <w:t xml:space="preserve"> cost</w:t>
      </w:r>
      <w:r w:rsidR="00461F7E">
        <w:t xml:space="preserve"> and</w:t>
      </w:r>
      <w:r>
        <w:t xml:space="preserve"> the gas cost.  MAERB does not reimburse mileage with rental cars.  </w:t>
      </w:r>
      <w:r w:rsidR="00C45B87">
        <w:t xml:space="preserve">MAERB will also cover the insurance costs for the </w:t>
      </w:r>
      <w:proofErr w:type="gramStart"/>
      <w:r w:rsidR="00C45B87">
        <w:t>rental car</w:t>
      </w:r>
      <w:proofErr w:type="gramEnd"/>
      <w:r w:rsidR="00C45B87">
        <w:t xml:space="preserve">.  </w:t>
      </w:r>
    </w:p>
    <w:p w14:paraId="50DFA9BB" w14:textId="3B0CAF51" w:rsidR="00C815B6" w:rsidRDefault="00C815B6">
      <w:r>
        <w:rPr>
          <w:b/>
        </w:rPr>
        <w:t>Meals</w:t>
      </w:r>
      <w:proofErr w:type="gramStart"/>
      <w:r>
        <w:rPr>
          <w:b/>
        </w:rPr>
        <w:t xml:space="preserve">:  </w:t>
      </w:r>
      <w:r w:rsidRPr="00C815B6">
        <w:t>Up</w:t>
      </w:r>
      <w:proofErr w:type="gramEnd"/>
      <w:r w:rsidRPr="00C815B6">
        <w:t xml:space="preserve"> to $65 per day wi</w:t>
      </w:r>
      <w:r>
        <w:t>ll be reimbursed for actual meal expenses (including tips) or will be advanced upon request.  Itemized receipts (not credit card stateme</w:t>
      </w:r>
      <w:r w:rsidR="00476B5E">
        <w:t>nt</w:t>
      </w:r>
      <w:r>
        <w:t xml:space="preserve">s) must be included.  All reimbursements </w:t>
      </w:r>
      <w:proofErr w:type="gramStart"/>
      <w:r>
        <w:t>in excess of</w:t>
      </w:r>
      <w:proofErr w:type="gramEnd"/>
      <w:r>
        <w:t xml:space="preserve"> actual payments must be returned to MAERB.  MAERB will not reimburse </w:t>
      </w:r>
      <w:r w:rsidR="009158D6">
        <w:t xml:space="preserve">purchases of alcoholic beverages.  </w:t>
      </w:r>
    </w:p>
    <w:p w14:paraId="031BF755" w14:textId="77777777" w:rsidR="00E84118" w:rsidRDefault="00E84118">
      <w:pPr>
        <w:rPr>
          <w:b/>
        </w:rPr>
      </w:pPr>
      <w:r>
        <w:rPr>
          <w:b/>
        </w:rPr>
        <w:br w:type="page"/>
      </w:r>
    </w:p>
    <w:p w14:paraId="2F7F496B" w14:textId="5113E3EE" w:rsidR="009158D6" w:rsidRDefault="009158D6" w:rsidP="009158D6">
      <w:pPr>
        <w:jc w:val="center"/>
        <w:rPr>
          <w:b/>
        </w:rPr>
      </w:pPr>
      <w:r w:rsidRPr="009158D6">
        <w:rPr>
          <w:b/>
        </w:rPr>
        <w:lastRenderedPageBreak/>
        <w:t xml:space="preserve">MAERB Travel </w:t>
      </w:r>
      <w:r w:rsidR="00476B5E">
        <w:rPr>
          <w:b/>
        </w:rPr>
        <w:t xml:space="preserve">Expense </w:t>
      </w:r>
      <w:r w:rsidRPr="009158D6">
        <w:rPr>
          <w:b/>
        </w:rPr>
        <w:t>Voucher</w:t>
      </w:r>
      <w:r w:rsidR="00476B5E">
        <w:rPr>
          <w:b/>
        </w:rPr>
        <w:t>s</w:t>
      </w:r>
    </w:p>
    <w:p w14:paraId="41306995" w14:textId="741EE84D" w:rsidR="009158D6" w:rsidRDefault="009158D6" w:rsidP="009158D6">
      <w:r>
        <w:t>Airfare will be paid for in advance by MAERB, but Surveyors will need to submit a Travel Expense Voucher for the expenses incurred during the visit</w:t>
      </w:r>
      <w:r w:rsidR="009958F7">
        <w:t>, including food, lodging, and incident</w:t>
      </w:r>
      <w:r w:rsidR="00905677">
        <w:t>al</w:t>
      </w:r>
      <w:r w:rsidR="009958F7">
        <w:t xml:space="preserve"> travel </w:t>
      </w:r>
      <w:proofErr w:type="gramStart"/>
      <w:r w:rsidR="009958F7">
        <w:t>expense</w:t>
      </w:r>
      <w:proofErr w:type="gramEnd"/>
      <w:r>
        <w:t xml:space="preserve">.  You were sent a Travel Expense Voucher when you received the program’s Self-Study.  </w:t>
      </w:r>
    </w:p>
    <w:p w14:paraId="6C3D8B68" w14:textId="70AE9223" w:rsidR="00E060DB" w:rsidRDefault="009158D6" w:rsidP="009158D6">
      <w:r>
        <w:t xml:space="preserve">At the end of the visit, you must submit the Travel Expense Voucher to </w:t>
      </w:r>
      <w:r w:rsidR="007579E3">
        <w:t>Accounting (accounting@maerb.org)</w:t>
      </w:r>
      <w:r>
        <w:t xml:space="preserve"> in the MAERB office with the necessary receipts. </w:t>
      </w:r>
      <w:r w:rsidR="00AC7D5C">
        <w:t xml:space="preserve"> Please keep the travel voucher in the Excel Format and PDF your receipts.</w:t>
      </w:r>
      <w:r>
        <w:t xml:space="preserve"> </w:t>
      </w:r>
      <w:r w:rsidR="00E64955">
        <w:t xml:space="preserve">The materials will be processed within </w:t>
      </w:r>
      <w:r w:rsidR="00E060DB">
        <w:t>seven days</w:t>
      </w:r>
      <w:r w:rsidR="00E64955">
        <w:t xml:space="preserve">.  </w:t>
      </w:r>
    </w:p>
    <w:p w14:paraId="794F5F8D" w14:textId="33F229E2" w:rsidR="009158D6" w:rsidRPr="009158D6" w:rsidRDefault="00E64955" w:rsidP="009158D6">
      <w:r>
        <w:t xml:space="preserve">MAERB now has the banking capacity to reimburse via Zelle, and you can find out more information about that system at the following website: </w:t>
      </w:r>
      <w:hyperlink r:id="rId14" w:history="1">
        <w:r w:rsidRPr="00CC7BC8">
          <w:rPr>
            <w:rStyle w:val="Hyperlink"/>
          </w:rPr>
          <w:t>www.zelle.com</w:t>
        </w:r>
      </w:hyperlink>
      <w:r>
        <w:t xml:space="preserve">.  You might be able to sign up for a Zelle account through your online banking system, and, if that is not possible, you can sign up via an app.  If you are interested in being paid by Zelle, you will need to indicate that on your travel voucher and provide the appropriate contact information.  If you are not interested in electronic reimbursement, MAERB will send you a check.  </w:t>
      </w:r>
    </w:p>
    <w:sectPr w:rsidR="009158D6" w:rsidRPr="009158D6">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6A956" w14:textId="77777777" w:rsidR="006E3FFE" w:rsidRDefault="006E3FFE" w:rsidP="008B0749">
      <w:pPr>
        <w:spacing w:after="0" w:line="240" w:lineRule="auto"/>
      </w:pPr>
      <w:r>
        <w:separator/>
      </w:r>
    </w:p>
  </w:endnote>
  <w:endnote w:type="continuationSeparator" w:id="0">
    <w:p w14:paraId="620C2D2A" w14:textId="77777777" w:rsidR="006E3FFE" w:rsidRDefault="006E3FFE" w:rsidP="008B0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326157"/>
      <w:docPartObj>
        <w:docPartGallery w:val="Page Numbers (Bottom of Page)"/>
        <w:docPartUnique/>
      </w:docPartObj>
    </w:sdtPr>
    <w:sdtEndPr/>
    <w:sdtContent>
      <w:sdt>
        <w:sdtPr>
          <w:id w:val="-1705238520"/>
          <w:docPartObj>
            <w:docPartGallery w:val="Page Numbers (Top of Page)"/>
            <w:docPartUnique/>
          </w:docPartObj>
        </w:sdtPr>
        <w:sdtEndPr/>
        <w:sdtContent>
          <w:p w14:paraId="3CE250F6" w14:textId="035BC819" w:rsidR="008B0749" w:rsidRDefault="00CC245C">
            <w:pPr>
              <w:pStyle w:val="Footer"/>
            </w:pPr>
            <w:r>
              <w:t>June 2024</w:t>
            </w:r>
          </w:p>
          <w:p w14:paraId="5148CD93" w14:textId="77777777" w:rsidR="008B0749" w:rsidRDefault="008B0749">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A96DC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96DC1">
              <w:rPr>
                <w:b/>
                <w:bCs/>
                <w:noProof/>
              </w:rPr>
              <w:t>3</w:t>
            </w:r>
            <w:r>
              <w:rPr>
                <w:b/>
                <w:bCs/>
                <w:sz w:val="24"/>
                <w:szCs w:val="24"/>
              </w:rPr>
              <w:fldChar w:fldCharType="end"/>
            </w:r>
          </w:p>
        </w:sdtContent>
      </w:sdt>
    </w:sdtContent>
  </w:sdt>
  <w:p w14:paraId="710362EE" w14:textId="77777777" w:rsidR="008B0749" w:rsidRDefault="008B0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56F70" w14:textId="77777777" w:rsidR="006E3FFE" w:rsidRDefault="006E3FFE" w:rsidP="008B0749">
      <w:pPr>
        <w:spacing w:after="0" w:line="240" w:lineRule="auto"/>
      </w:pPr>
      <w:r>
        <w:separator/>
      </w:r>
    </w:p>
  </w:footnote>
  <w:footnote w:type="continuationSeparator" w:id="0">
    <w:p w14:paraId="2A819BAF" w14:textId="77777777" w:rsidR="006E3FFE" w:rsidRDefault="006E3FFE" w:rsidP="008B0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05987"/>
    <w:multiLevelType w:val="hybridMultilevel"/>
    <w:tmpl w:val="A0C8B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F9160C"/>
    <w:multiLevelType w:val="hybridMultilevel"/>
    <w:tmpl w:val="317A77F8"/>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22A40B8"/>
    <w:multiLevelType w:val="hybridMultilevel"/>
    <w:tmpl w:val="482C3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6323531">
    <w:abstractNumId w:val="0"/>
  </w:num>
  <w:num w:numId="2" w16cid:durableId="814446914">
    <w:abstractNumId w:val="1"/>
  </w:num>
  <w:num w:numId="3" w16cid:durableId="276723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FA"/>
    <w:rsid w:val="000128E5"/>
    <w:rsid w:val="0004504B"/>
    <w:rsid w:val="000475BB"/>
    <w:rsid w:val="000E1889"/>
    <w:rsid w:val="000F4C50"/>
    <w:rsid w:val="00185753"/>
    <w:rsid w:val="001F3B32"/>
    <w:rsid w:val="0020071A"/>
    <w:rsid w:val="002431F6"/>
    <w:rsid w:val="002524DC"/>
    <w:rsid w:val="002575B1"/>
    <w:rsid w:val="00275D9E"/>
    <w:rsid w:val="00281F68"/>
    <w:rsid w:val="002E1C18"/>
    <w:rsid w:val="00315F11"/>
    <w:rsid w:val="0033722F"/>
    <w:rsid w:val="00347215"/>
    <w:rsid w:val="0035759F"/>
    <w:rsid w:val="00383C53"/>
    <w:rsid w:val="00415BC1"/>
    <w:rsid w:val="00461F7E"/>
    <w:rsid w:val="00476B5E"/>
    <w:rsid w:val="004C4877"/>
    <w:rsid w:val="004F10AF"/>
    <w:rsid w:val="00512E09"/>
    <w:rsid w:val="00523742"/>
    <w:rsid w:val="00544896"/>
    <w:rsid w:val="00556381"/>
    <w:rsid w:val="0059139B"/>
    <w:rsid w:val="005B5783"/>
    <w:rsid w:val="005B5948"/>
    <w:rsid w:val="005D7D71"/>
    <w:rsid w:val="005F6E58"/>
    <w:rsid w:val="006134D1"/>
    <w:rsid w:val="00625CC3"/>
    <w:rsid w:val="00630947"/>
    <w:rsid w:val="006542D4"/>
    <w:rsid w:val="0067417A"/>
    <w:rsid w:val="006A1491"/>
    <w:rsid w:val="006B2083"/>
    <w:rsid w:val="006C56B1"/>
    <w:rsid w:val="006E3FFE"/>
    <w:rsid w:val="0071792F"/>
    <w:rsid w:val="00742233"/>
    <w:rsid w:val="00753604"/>
    <w:rsid w:val="007579E3"/>
    <w:rsid w:val="00786561"/>
    <w:rsid w:val="00790947"/>
    <w:rsid w:val="007B239F"/>
    <w:rsid w:val="007E5C11"/>
    <w:rsid w:val="008046FE"/>
    <w:rsid w:val="008063A7"/>
    <w:rsid w:val="00821610"/>
    <w:rsid w:val="008839E8"/>
    <w:rsid w:val="008A4D4E"/>
    <w:rsid w:val="008B0749"/>
    <w:rsid w:val="008C6175"/>
    <w:rsid w:val="008E7909"/>
    <w:rsid w:val="008F56FB"/>
    <w:rsid w:val="00905677"/>
    <w:rsid w:val="009158D6"/>
    <w:rsid w:val="0092262F"/>
    <w:rsid w:val="00935DE7"/>
    <w:rsid w:val="009958F7"/>
    <w:rsid w:val="009B4BF5"/>
    <w:rsid w:val="009F1DD6"/>
    <w:rsid w:val="009F63F3"/>
    <w:rsid w:val="00A210CD"/>
    <w:rsid w:val="00A3536B"/>
    <w:rsid w:val="00A74210"/>
    <w:rsid w:val="00A75170"/>
    <w:rsid w:val="00A909F7"/>
    <w:rsid w:val="00A96DC1"/>
    <w:rsid w:val="00AA2DC7"/>
    <w:rsid w:val="00AA715F"/>
    <w:rsid w:val="00AC7D5C"/>
    <w:rsid w:val="00AE08FA"/>
    <w:rsid w:val="00AE60EF"/>
    <w:rsid w:val="00B961EC"/>
    <w:rsid w:val="00BB29D8"/>
    <w:rsid w:val="00BD661F"/>
    <w:rsid w:val="00C13001"/>
    <w:rsid w:val="00C26E95"/>
    <w:rsid w:val="00C45B87"/>
    <w:rsid w:val="00C47519"/>
    <w:rsid w:val="00C65A93"/>
    <w:rsid w:val="00C77D81"/>
    <w:rsid w:val="00C80231"/>
    <w:rsid w:val="00C815B6"/>
    <w:rsid w:val="00CA2EEA"/>
    <w:rsid w:val="00CB4FF9"/>
    <w:rsid w:val="00CC245C"/>
    <w:rsid w:val="00CC3F98"/>
    <w:rsid w:val="00CD067B"/>
    <w:rsid w:val="00CE36BD"/>
    <w:rsid w:val="00D02B6F"/>
    <w:rsid w:val="00D1608C"/>
    <w:rsid w:val="00D22B05"/>
    <w:rsid w:val="00D23E2A"/>
    <w:rsid w:val="00D60787"/>
    <w:rsid w:val="00D80E91"/>
    <w:rsid w:val="00D953B9"/>
    <w:rsid w:val="00DA3CF8"/>
    <w:rsid w:val="00DA46CE"/>
    <w:rsid w:val="00DC08D6"/>
    <w:rsid w:val="00DD2018"/>
    <w:rsid w:val="00DD346B"/>
    <w:rsid w:val="00DF1628"/>
    <w:rsid w:val="00E060DB"/>
    <w:rsid w:val="00E34D27"/>
    <w:rsid w:val="00E64955"/>
    <w:rsid w:val="00E74BE3"/>
    <w:rsid w:val="00E84118"/>
    <w:rsid w:val="00E96BD0"/>
    <w:rsid w:val="00ED20BA"/>
    <w:rsid w:val="00EE233A"/>
    <w:rsid w:val="00EE75F6"/>
    <w:rsid w:val="00EF77B0"/>
    <w:rsid w:val="00F31578"/>
    <w:rsid w:val="00F51BFA"/>
    <w:rsid w:val="00F87092"/>
    <w:rsid w:val="00F906D8"/>
    <w:rsid w:val="00FB6101"/>
    <w:rsid w:val="00FB6BB1"/>
    <w:rsid w:val="00FF3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57E6"/>
  <w15:chartTrackingRefBased/>
  <w15:docId w15:val="{D65F0D8B-ADE9-41DB-A38A-6CEFDEA72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5B8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FA"/>
    <w:pPr>
      <w:ind w:left="720"/>
      <w:contextualSpacing/>
    </w:pPr>
  </w:style>
  <w:style w:type="paragraph" w:styleId="Header">
    <w:name w:val="header"/>
    <w:basedOn w:val="Normal"/>
    <w:link w:val="HeaderChar"/>
    <w:uiPriority w:val="99"/>
    <w:unhideWhenUsed/>
    <w:rsid w:val="008B07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0749"/>
  </w:style>
  <w:style w:type="paragraph" w:styleId="Footer">
    <w:name w:val="footer"/>
    <w:basedOn w:val="Normal"/>
    <w:link w:val="FooterChar"/>
    <w:uiPriority w:val="99"/>
    <w:unhideWhenUsed/>
    <w:rsid w:val="008B07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0749"/>
  </w:style>
  <w:style w:type="character" w:styleId="Hyperlink">
    <w:name w:val="Hyperlink"/>
    <w:basedOn w:val="DefaultParagraphFont"/>
    <w:uiPriority w:val="99"/>
    <w:unhideWhenUsed/>
    <w:rsid w:val="00935DE7"/>
    <w:rPr>
      <w:color w:val="0000FF"/>
      <w:u w:val="single"/>
    </w:rPr>
  </w:style>
  <w:style w:type="character" w:customStyle="1" w:styleId="Heading1Char">
    <w:name w:val="Heading 1 Char"/>
    <w:basedOn w:val="DefaultParagraphFont"/>
    <w:link w:val="Heading1"/>
    <w:uiPriority w:val="9"/>
    <w:rsid w:val="00C45B87"/>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EE23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3A"/>
    <w:rPr>
      <w:rFonts w:ascii="Segoe UI" w:hAnsi="Segoe UI" w:cs="Segoe UI"/>
      <w:sz w:val="18"/>
      <w:szCs w:val="18"/>
    </w:rPr>
  </w:style>
  <w:style w:type="character" w:styleId="CommentReference">
    <w:name w:val="annotation reference"/>
    <w:basedOn w:val="DefaultParagraphFont"/>
    <w:uiPriority w:val="99"/>
    <w:semiHidden/>
    <w:unhideWhenUsed/>
    <w:rsid w:val="00EE75F6"/>
    <w:rPr>
      <w:sz w:val="16"/>
      <w:szCs w:val="16"/>
    </w:rPr>
  </w:style>
  <w:style w:type="paragraph" w:styleId="CommentText">
    <w:name w:val="annotation text"/>
    <w:basedOn w:val="Normal"/>
    <w:link w:val="CommentTextChar"/>
    <w:uiPriority w:val="99"/>
    <w:unhideWhenUsed/>
    <w:rsid w:val="00EE75F6"/>
    <w:pPr>
      <w:spacing w:line="240" w:lineRule="auto"/>
    </w:pPr>
    <w:rPr>
      <w:sz w:val="20"/>
      <w:szCs w:val="20"/>
    </w:rPr>
  </w:style>
  <w:style w:type="character" w:customStyle="1" w:styleId="CommentTextChar">
    <w:name w:val="Comment Text Char"/>
    <w:basedOn w:val="DefaultParagraphFont"/>
    <w:link w:val="CommentText"/>
    <w:uiPriority w:val="99"/>
    <w:rsid w:val="00EE75F6"/>
    <w:rPr>
      <w:sz w:val="20"/>
      <w:szCs w:val="20"/>
    </w:rPr>
  </w:style>
  <w:style w:type="paragraph" w:styleId="CommentSubject">
    <w:name w:val="annotation subject"/>
    <w:basedOn w:val="CommentText"/>
    <w:next w:val="CommentText"/>
    <w:link w:val="CommentSubjectChar"/>
    <w:uiPriority w:val="99"/>
    <w:semiHidden/>
    <w:unhideWhenUsed/>
    <w:rsid w:val="00EE75F6"/>
    <w:rPr>
      <w:b/>
      <w:bCs/>
    </w:rPr>
  </w:style>
  <w:style w:type="character" w:customStyle="1" w:styleId="CommentSubjectChar">
    <w:name w:val="Comment Subject Char"/>
    <w:basedOn w:val="CommentTextChar"/>
    <w:link w:val="CommentSubject"/>
    <w:uiPriority w:val="99"/>
    <w:semiHidden/>
    <w:rsid w:val="00EE75F6"/>
    <w:rPr>
      <w:b/>
      <w:bCs/>
      <w:sz w:val="20"/>
      <w:szCs w:val="20"/>
    </w:rPr>
  </w:style>
  <w:style w:type="character" w:styleId="UnresolvedMention">
    <w:name w:val="Unresolved Mention"/>
    <w:basedOn w:val="DefaultParagraphFont"/>
    <w:uiPriority w:val="99"/>
    <w:semiHidden/>
    <w:unhideWhenUsed/>
    <w:rsid w:val="000F4C50"/>
    <w:rPr>
      <w:color w:val="808080"/>
      <w:shd w:val="clear" w:color="auto" w:fill="E6E6E6"/>
    </w:rPr>
  </w:style>
  <w:style w:type="character" w:styleId="FollowedHyperlink">
    <w:name w:val="FollowedHyperlink"/>
    <w:basedOn w:val="DefaultParagraphFont"/>
    <w:uiPriority w:val="99"/>
    <w:semiHidden/>
    <w:unhideWhenUsed/>
    <w:rsid w:val="00DF1628"/>
    <w:rPr>
      <w:color w:val="954F72" w:themeColor="followedHyperlink"/>
      <w:u w:val="single"/>
    </w:rPr>
  </w:style>
  <w:style w:type="paragraph" w:styleId="Revision">
    <w:name w:val="Revision"/>
    <w:hidden/>
    <w:uiPriority w:val="99"/>
    <w:semiHidden/>
    <w:rsid w:val="000475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303284">
      <w:bodyDiv w:val="1"/>
      <w:marLeft w:val="0"/>
      <w:marRight w:val="0"/>
      <w:marTop w:val="0"/>
      <w:marBottom w:val="0"/>
      <w:divBdr>
        <w:top w:val="none" w:sz="0" w:space="0" w:color="auto"/>
        <w:left w:val="none" w:sz="0" w:space="0" w:color="auto"/>
        <w:bottom w:val="none" w:sz="0" w:space="0" w:color="auto"/>
        <w:right w:val="none" w:sz="0" w:space="0" w:color="auto"/>
      </w:divBdr>
    </w:div>
    <w:div w:id="174668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marino@maerb.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foremosttravel.com/corporate-profil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n@foremosttrave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maryb@foremosttrave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zel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9" ma:contentTypeDescription="Create a new document." ma:contentTypeScope="" ma:versionID="df41a6cf78a2989ce7fbe510ea2ca1ac">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ed24dce725c38c7cac1b593f3327f607"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pleted xmlns="7f9c8902-f57b-47a5-95c3-22ff047c36a9" xsi:nil="true"/>
    <TaxCatchAll xmlns="7024fc26-aa82-49b7-b3c0-9a373f5a6e9b" xsi:nil="true"/>
    <lcf76f155ced4ddcb4097134ff3c332f xmlns="7f9c8902-f57b-47a5-95c3-22ff047c36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F56173-A8F6-488E-8422-63A78DB38AA1}">
  <ds:schemaRefs>
    <ds:schemaRef ds:uri="http://schemas.microsoft.com/sharepoint/v3/contenttype/forms"/>
  </ds:schemaRefs>
</ds:datastoreItem>
</file>

<file path=customXml/itemProps2.xml><?xml version="1.0" encoding="utf-8"?>
<ds:datastoreItem xmlns:ds="http://schemas.openxmlformats.org/officeDocument/2006/customXml" ds:itemID="{8DAE5C97-5761-4C0E-BC07-8DF3B9260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C2681-F347-4402-83A2-B637C0C56C8A}">
  <ds:schemaRefs>
    <ds:schemaRef ds:uri="http://schemas.microsoft.com/office/2006/metadata/properties"/>
    <ds:schemaRef ds:uri="http://schemas.microsoft.com/office/infopath/2007/PartnerControls"/>
    <ds:schemaRef ds:uri="7f9c8902-f57b-47a5-95c3-22ff047c36a9"/>
    <ds:schemaRef ds:uri="7024fc26-aa82-49b7-b3c0-9a373f5a6e9b"/>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4</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84</cp:revision>
  <cp:lastPrinted>2015-06-26T19:32:00Z</cp:lastPrinted>
  <dcterms:created xsi:type="dcterms:W3CDTF">2015-06-19T16:49:00Z</dcterms:created>
  <dcterms:modified xsi:type="dcterms:W3CDTF">2024-12-02T20:27:00Z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MediaServiceImageTags">
    <vt:lpwstr/>
  </property>
</Properties>
</file>